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214364">
        <w:rPr>
          <w:rFonts w:ascii="Calibri" w:hAnsi="Calibri" w:cs="Calibri"/>
          <w:bCs/>
          <w:sz w:val="18"/>
        </w:rPr>
        <w:t>1</w:t>
      </w:r>
      <w:r w:rsidR="00D37A7B">
        <w:rPr>
          <w:rFonts w:ascii="Calibri" w:hAnsi="Calibri" w:cs="Calibri"/>
          <w:bCs/>
          <w:sz w:val="18"/>
        </w:rPr>
        <w:t>7.09</w:t>
      </w:r>
      <w:r w:rsidR="00E27957">
        <w:rPr>
          <w:rFonts w:ascii="Calibri" w:hAnsi="Calibri" w:cs="Calibri"/>
          <w:bCs/>
          <w:sz w:val="18"/>
        </w:rPr>
        <w:t>.2024 r. (09:00 - 13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D37A7B" w:rsidRPr="00F540E4" w:rsidRDefault="00D37A7B" w:rsidP="00D37A7B">
      <w:pPr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Rewolucyjne zmiany w funkcjonowaniu Spółdzielni </w:t>
      </w:r>
      <w:r w:rsidRPr="00466F62">
        <w:rPr>
          <w:b/>
          <w:bCs/>
          <w:color w:val="000000"/>
          <w:sz w:val="24"/>
        </w:rPr>
        <w:t>w świetle</w:t>
      </w:r>
      <w:r>
        <w:rPr>
          <w:b/>
          <w:bCs/>
          <w:color w:val="000000"/>
          <w:sz w:val="24"/>
        </w:rPr>
        <w:t xml:space="preserve"> uchwalonej ustawy z dnia 23 maja 2024 r. ochronie sygnalistów – przygotowanie Spółdzielni do wdrożenia procedur o zgłaszaniu nieprawidłowości oraz ochrona przed karami dla Spółdzielni. </w:t>
      </w:r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3E0980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553,50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94265D">
              <w:rPr>
                <w:rFonts w:ascii="Calibri" w:hAnsi="Calibri" w:cs="Calibri"/>
                <w:sz w:val="18"/>
              </w:rPr>
              <w:t> (4</w:t>
            </w:r>
            <w:r>
              <w:rPr>
                <w:rFonts w:ascii="Calibri" w:hAnsi="Calibri" w:cs="Calibri"/>
                <w:sz w:val="18"/>
              </w:rPr>
              <w:t>5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0 zł netto + VAT) 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D37A7B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16</w:t>
            </w:r>
            <w:r w:rsidR="00214364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.0</w:t>
            </w:r>
            <w:r w:rsidR="00D37A7B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9</w:t>
            </w:r>
            <w:r w:rsidR="00E27957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.2024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1E3546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676,5</w:t>
            </w:r>
            <w:r w:rsidR="003E0980">
              <w:rPr>
                <w:rFonts w:ascii="Calibri" w:hAnsi="Calibri" w:cs="Calibri"/>
                <w:b/>
                <w:bCs/>
                <w:sz w:val="18"/>
              </w:rPr>
              <w:t>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3E0980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55</w:t>
            </w:r>
            <w:r w:rsidR="00A36467" w:rsidRPr="00435957">
              <w:rPr>
                <w:rFonts w:ascii="Calibri" w:hAnsi="Calibri" w:cs="Calibri"/>
                <w:sz w:val="18"/>
              </w:rPr>
              <w:t>0 zł netto + VAT) 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</w:t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D37A7B">
        <w:rPr>
          <w:rFonts w:ascii="Calibri" w:hAnsi="Calibri" w:cs="Calibri"/>
          <w:u w:val="single"/>
        </w:rPr>
        <w:t>16.09</w:t>
      </w:r>
      <w:r w:rsidR="00E27957">
        <w:rPr>
          <w:rFonts w:ascii="Calibri" w:hAnsi="Calibri" w:cs="Calibri"/>
          <w:u w:val="single"/>
        </w:rPr>
        <w:t>.2024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  <w:bookmarkStart w:id="0" w:name="_GoBack"/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bookmarkEnd w:id="0"/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D37A7B">
        <w:rPr>
          <w:rFonts w:ascii="Calibri Light" w:hAnsi="Calibri Light" w:cs="Calibri Light"/>
          <w:b/>
          <w:color w:val="FF0000"/>
          <w:u w:val="single"/>
        </w:rPr>
        <w:t>17.09</w:t>
      </w:r>
      <w:r w:rsidR="00E27957">
        <w:rPr>
          <w:rFonts w:ascii="Calibri Light" w:hAnsi="Calibri Light" w:cs="Calibri Light"/>
          <w:b/>
          <w:color w:val="FF0000"/>
          <w:u w:val="single"/>
        </w:rPr>
        <w:t>.2024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25C0E"/>
    <w:rsid w:val="000423B4"/>
    <w:rsid w:val="00054C2D"/>
    <w:rsid w:val="000673BC"/>
    <w:rsid w:val="00070206"/>
    <w:rsid w:val="00071F5B"/>
    <w:rsid w:val="00086E2A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4364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22E9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367C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2C28"/>
    <w:rsid w:val="00C852CB"/>
    <w:rsid w:val="00CB0E85"/>
    <w:rsid w:val="00CD219D"/>
    <w:rsid w:val="00CD329D"/>
    <w:rsid w:val="00CF590B"/>
    <w:rsid w:val="00D370FD"/>
    <w:rsid w:val="00D37A7B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27957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9699B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2313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Konto Microsoft</cp:lastModifiedBy>
  <cp:revision>13</cp:revision>
  <cp:lastPrinted>2019-11-27T14:04:00Z</cp:lastPrinted>
  <dcterms:created xsi:type="dcterms:W3CDTF">2024-02-02T11:10:00Z</dcterms:created>
  <dcterms:modified xsi:type="dcterms:W3CDTF">2024-06-17T08:28:00Z</dcterms:modified>
</cp:coreProperties>
</file>