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E151FF">
        <w:rPr>
          <w:rFonts w:ascii="Calibri" w:hAnsi="Calibri" w:cs="Calibri"/>
          <w:bCs/>
          <w:sz w:val="18"/>
        </w:rPr>
        <w:t>20</w:t>
      </w:r>
      <w:r w:rsidR="005A1ACD">
        <w:rPr>
          <w:rFonts w:ascii="Calibri" w:hAnsi="Calibri" w:cs="Calibri"/>
          <w:bCs/>
          <w:sz w:val="18"/>
        </w:rPr>
        <w:t>.05</w:t>
      </w:r>
      <w:r w:rsidR="00496B0A">
        <w:rPr>
          <w:rFonts w:ascii="Calibri" w:hAnsi="Calibri" w:cs="Calibri"/>
          <w:bCs/>
          <w:sz w:val="18"/>
        </w:rPr>
        <w:t>.2025</w:t>
      </w:r>
      <w:bookmarkStart w:id="0" w:name="_GoBack"/>
      <w:bookmarkEnd w:id="0"/>
      <w:r w:rsidR="00E27957">
        <w:rPr>
          <w:rFonts w:ascii="Calibri" w:hAnsi="Calibri" w:cs="Calibri"/>
          <w:bCs/>
          <w:sz w:val="18"/>
        </w:rPr>
        <w:t xml:space="preserve">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025C0E" w:rsidRDefault="005A1ACD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5A1ACD">
        <w:rPr>
          <w:rStyle w:val="Pogrubienie"/>
          <w:sz w:val="28"/>
          <w:szCs w:val="28"/>
        </w:rPr>
        <w:t xml:space="preserve">Ochrona danych osobowych w Spółdzielniach - aspekty praktyczne i plan </w:t>
      </w:r>
      <w:r w:rsidR="00E151FF">
        <w:rPr>
          <w:rStyle w:val="Pogrubienie"/>
          <w:sz w:val="28"/>
          <w:szCs w:val="28"/>
        </w:rPr>
        <w:t>kontroli Prezesa UODO na 2025</w:t>
      </w:r>
      <w:r w:rsidRPr="005A1ACD">
        <w:rPr>
          <w:rStyle w:val="Pogrubienie"/>
          <w:sz w:val="28"/>
          <w:szCs w:val="28"/>
        </w:rPr>
        <w:t xml:space="preserve"> rok</w:t>
      </w:r>
    </w:p>
    <w:p w:rsidR="005A1ACD" w:rsidRDefault="005A1ACD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</w:p>
    <w:p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550ECC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307,50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5A1ACD">
              <w:rPr>
                <w:rFonts w:ascii="Calibri" w:hAnsi="Calibri" w:cs="Calibri"/>
                <w:sz w:val="18"/>
              </w:rPr>
              <w:t> (2</w:t>
            </w:r>
            <w:r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E151FF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E151FF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E151FF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19</w:t>
            </w:r>
            <w:r w:rsidR="005A1ACD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.05</w:t>
            </w:r>
            <w:r w:rsidR="00496B0A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.2025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5A1ACD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>
              <w:rPr>
                <w:rFonts w:ascii="Calibri" w:hAnsi="Calibri" w:cs="Calibri"/>
                <w:b/>
                <w:bCs/>
                <w:sz w:val="18"/>
              </w:rPr>
              <w:t>430,50</w:t>
            </w:r>
            <w:r w:rsidR="00A36467" w:rsidRPr="00435957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>
              <w:rPr>
                <w:rFonts w:ascii="Calibri" w:hAnsi="Calibri" w:cs="Calibri"/>
                <w:sz w:val="18"/>
              </w:rPr>
              <w:t> (</w:t>
            </w:r>
            <w:r>
              <w:rPr>
                <w:rFonts w:ascii="Calibri" w:hAnsi="Calibri" w:cs="Calibri"/>
                <w:sz w:val="18"/>
              </w:rPr>
              <w:t>3</w:t>
            </w:r>
            <w:r w:rsidR="001E3546">
              <w:rPr>
                <w:rFonts w:ascii="Calibri" w:hAnsi="Calibri" w:cs="Calibri"/>
                <w:sz w:val="18"/>
              </w:rPr>
              <w:t>5</w:t>
            </w:r>
            <w:r w:rsidR="00A36467" w:rsidRPr="00435957">
              <w:rPr>
                <w:rFonts w:ascii="Calibri" w:hAnsi="Calibri" w:cs="Calibri"/>
                <w:sz w:val="18"/>
              </w:rPr>
              <w:t>0 zł netto + VAT) 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435957">
              <w:rPr>
                <w:rFonts w:ascii="Calibri" w:hAnsi="Calibri" w:cs="Calibri"/>
                <w:sz w:val="18"/>
              </w:rPr>
              <w:t>202</w:t>
            </w:r>
            <w:r w:rsidR="00E151FF">
              <w:rPr>
                <w:rFonts w:ascii="Calibri" w:hAnsi="Calibri" w:cs="Calibri"/>
                <w:sz w:val="18"/>
              </w:rPr>
              <w:t>3</w:t>
            </w:r>
            <w:r w:rsidR="000423B4" w:rsidRPr="00435957">
              <w:rPr>
                <w:rFonts w:ascii="Calibri" w:hAnsi="Calibri" w:cs="Calibri"/>
                <w:sz w:val="18"/>
              </w:rPr>
              <w:t>-202</w:t>
            </w:r>
            <w:r w:rsidR="00E151FF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E151FF" w:rsidRDefault="009E7F6A">
            <w:pPr>
              <w:spacing w:before="60" w:after="60" w:line="276" w:lineRule="auto"/>
              <w:rPr>
                <w:rFonts w:ascii="Calibri Light" w:hAnsi="Calibri Light" w:cs="Calibri Light"/>
                <w:color w:val="FF0000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="00E151FF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  <w:r w:rsidR="00E151FF">
              <w:rPr>
                <w:rFonts w:ascii="Calibri Light" w:hAnsi="Calibri Light" w:cs="Calibri Light"/>
                <w:b/>
                <w:color w:val="FF0000"/>
                <w:sz w:val="24"/>
              </w:rPr>
              <w:t>Dokładny adres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E151FF">
        <w:rPr>
          <w:rFonts w:ascii="Calibri" w:hAnsi="Calibri" w:cs="Calibri"/>
          <w:u w:val="single"/>
        </w:rPr>
        <w:t>19</w:t>
      </w:r>
      <w:r w:rsidR="005A1ACD">
        <w:rPr>
          <w:rFonts w:ascii="Calibri" w:hAnsi="Calibri" w:cs="Calibri"/>
          <w:u w:val="single"/>
        </w:rPr>
        <w:t>.05</w:t>
      </w:r>
      <w:r w:rsidR="00496B0A">
        <w:rPr>
          <w:rFonts w:ascii="Calibri" w:hAnsi="Calibri" w:cs="Calibri"/>
          <w:u w:val="single"/>
        </w:rPr>
        <w:t>.2025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E151FF">
        <w:rPr>
          <w:rFonts w:ascii="Calibri Light" w:hAnsi="Calibri Light" w:cs="Calibri Light"/>
          <w:b/>
          <w:color w:val="FF0000"/>
          <w:u w:val="single"/>
        </w:rPr>
        <w:t>20</w:t>
      </w:r>
      <w:r w:rsidR="005A1ACD">
        <w:rPr>
          <w:rFonts w:ascii="Calibri Light" w:hAnsi="Calibri Light" w:cs="Calibri Light"/>
          <w:b/>
          <w:color w:val="FF0000"/>
          <w:u w:val="single"/>
        </w:rPr>
        <w:t>.05</w:t>
      </w:r>
      <w:r w:rsidR="00496B0A">
        <w:rPr>
          <w:rFonts w:ascii="Calibri Light" w:hAnsi="Calibri Light" w:cs="Calibri Light"/>
          <w:b/>
          <w:color w:val="FF0000"/>
          <w:u w:val="single"/>
        </w:rPr>
        <w:t>.2025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86E2A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1F5788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96B0A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0ECC"/>
    <w:rsid w:val="00554576"/>
    <w:rsid w:val="00567DEB"/>
    <w:rsid w:val="00570BEB"/>
    <w:rsid w:val="00571C9E"/>
    <w:rsid w:val="00576BE5"/>
    <w:rsid w:val="00591F84"/>
    <w:rsid w:val="005A1970"/>
    <w:rsid w:val="005A1ACD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151FF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2189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4</cp:revision>
  <cp:lastPrinted>2019-11-27T14:04:00Z</cp:lastPrinted>
  <dcterms:created xsi:type="dcterms:W3CDTF">2025-05-08T07:19:00Z</dcterms:created>
  <dcterms:modified xsi:type="dcterms:W3CDTF">2025-05-08T07:29:00Z</dcterms:modified>
</cp:coreProperties>
</file>